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12E8" w14:textId="222E7750" w:rsidR="00832217" w:rsidRPr="009F7764" w:rsidRDefault="00832217" w:rsidP="00832217">
      <w:pPr>
        <w:jc w:val="center"/>
        <w:rPr>
          <w:b/>
          <w:bCs/>
          <w:sz w:val="24"/>
          <w:szCs w:val="24"/>
          <w:lang w:val="es-EC"/>
        </w:rPr>
      </w:pPr>
      <w:r w:rsidRPr="009F7764">
        <w:rPr>
          <w:b/>
          <w:bCs/>
          <w:sz w:val="24"/>
          <w:szCs w:val="24"/>
          <w:lang w:val="es-EC"/>
        </w:rPr>
        <w:t>Clasificación entre costos y gastos</w:t>
      </w:r>
    </w:p>
    <w:p w14:paraId="6B3F36E1" w14:textId="77777777" w:rsidR="00832217" w:rsidRPr="009F7764" w:rsidRDefault="00832217" w:rsidP="00832217">
      <w:pPr>
        <w:rPr>
          <w:sz w:val="24"/>
          <w:szCs w:val="24"/>
          <w:lang w:val="es-EC"/>
        </w:rPr>
      </w:pPr>
      <w:r w:rsidRPr="009F7764">
        <w:rPr>
          <w:sz w:val="24"/>
          <w:szCs w:val="24"/>
          <w:lang w:val="es-EC"/>
        </w:rPr>
        <w:t>Para lograr la eficiencia de una empresa en lo que se refiere a producir un bien o prestar un servicio, se debe determinar cuánto cuesta obtener ese producto o generar ese servicio</w:t>
      </w:r>
    </w:p>
    <w:p w14:paraId="73294574" w14:textId="77777777" w:rsidR="00832217" w:rsidRPr="009F7764" w:rsidRDefault="00832217" w:rsidP="00832217">
      <w:pPr>
        <w:rPr>
          <w:sz w:val="24"/>
          <w:szCs w:val="24"/>
          <w:lang w:val="es-EC"/>
        </w:rPr>
      </w:pPr>
      <w:r w:rsidRPr="009F7764">
        <w:rPr>
          <w:sz w:val="24"/>
          <w:szCs w:val="24"/>
          <w:lang w:val="es-EC"/>
        </w:rPr>
        <w:t>Para que un desembolso sea considerado costo, se deben observar los siguientes elementos:</w:t>
      </w:r>
    </w:p>
    <w:p w14:paraId="115A6CC1" w14:textId="77777777" w:rsidR="00832217" w:rsidRPr="009F7764" w:rsidRDefault="00832217" w:rsidP="00832217">
      <w:pPr>
        <w:rPr>
          <w:sz w:val="24"/>
          <w:szCs w:val="24"/>
          <w:lang w:val="es-EC"/>
        </w:rPr>
      </w:pPr>
      <w:r w:rsidRPr="009F7764">
        <w:rPr>
          <w:noProof/>
          <w:sz w:val="24"/>
          <w:szCs w:val="24"/>
        </w:rPr>
        <w:drawing>
          <wp:inline distT="0" distB="0" distL="0" distR="0" wp14:anchorId="5CC92020" wp14:editId="2AE24790">
            <wp:extent cx="5372100" cy="2686050"/>
            <wp:effectExtent l="0" t="0" r="0" b="0"/>
            <wp:docPr id="8" name="Imagen 8" descr="Interfaz de usuario gráfica, Texto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Chat o mensaje de texto&#10;&#10;Descripción generada automáticamente"/>
                    <pic:cNvPicPr/>
                  </pic:nvPicPr>
                  <pic:blipFill rotWithShape="1">
                    <a:blip r:embed="rId7"/>
                    <a:srcRect l="22401" t="39532" r="21155" b="10270"/>
                    <a:stretch/>
                  </pic:blipFill>
                  <pic:spPr bwMode="auto">
                    <a:xfrm>
                      <a:off x="0" y="0"/>
                      <a:ext cx="5380344" cy="26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AD418" w14:textId="77777777" w:rsidR="00832217" w:rsidRPr="009F7764" w:rsidRDefault="00832217" w:rsidP="00832217">
      <w:pPr>
        <w:rPr>
          <w:sz w:val="24"/>
          <w:szCs w:val="24"/>
          <w:lang w:val="es-EC"/>
        </w:rPr>
      </w:pPr>
      <w:r w:rsidRPr="009F7764">
        <w:rPr>
          <w:b/>
          <w:bCs/>
          <w:sz w:val="24"/>
          <w:szCs w:val="24"/>
          <w:lang w:val="es-EC"/>
        </w:rPr>
        <w:t xml:space="preserve">Clasificación de los costos: </w:t>
      </w:r>
      <w:r w:rsidRPr="009F7764">
        <w:rPr>
          <w:sz w:val="24"/>
          <w:szCs w:val="24"/>
          <w:lang w:val="es-EC"/>
        </w:rPr>
        <w:t>Se clasifican en: fijos, variables y semifijos.</w:t>
      </w:r>
    </w:p>
    <w:p w14:paraId="1B778E76" w14:textId="77777777" w:rsidR="00832217" w:rsidRPr="009F7764" w:rsidRDefault="00832217" w:rsidP="00832217">
      <w:pPr>
        <w:pStyle w:val="Prrafodelista"/>
        <w:numPr>
          <w:ilvl w:val="0"/>
          <w:numId w:val="14"/>
        </w:numPr>
        <w:rPr>
          <w:b/>
          <w:bCs/>
          <w:sz w:val="24"/>
          <w:szCs w:val="24"/>
          <w:lang w:val="es-EC"/>
        </w:rPr>
      </w:pPr>
      <w:r w:rsidRPr="009F7764">
        <w:rPr>
          <w:b/>
          <w:bCs/>
          <w:sz w:val="24"/>
          <w:szCs w:val="24"/>
          <w:u w:val="single"/>
          <w:lang w:val="es-EC"/>
        </w:rPr>
        <w:t>Costos fijos.-</w:t>
      </w:r>
      <w:r w:rsidRPr="009F7764">
        <w:rPr>
          <w:sz w:val="24"/>
          <w:szCs w:val="24"/>
          <w:lang w:val="es-EC"/>
        </w:rPr>
        <w:t xml:space="preserve"> Son aquellos relacionados con la producción que se tienen que asumir o cancelar, independientemente del nivel de producción; es decir, sea que se produzcan mil unidades o ninguna, su pago se tendrá que realizar. Es el caso del pago de arrendamiento de maquinaria, mano de obra, mantenimiento, etc.</w:t>
      </w:r>
    </w:p>
    <w:p w14:paraId="54A1145D" w14:textId="77777777" w:rsidR="00832217" w:rsidRPr="009F7764" w:rsidRDefault="00832217" w:rsidP="00832217">
      <w:pPr>
        <w:pStyle w:val="Prrafodelista"/>
        <w:rPr>
          <w:b/>
          <w:bCs/>
          <w:sz w:val="24"/>
          <w:szCs w:val="24"/>
          <w:lang w:val="es-EC"/>
        </w:rPr>
      </w:pPr>
    </w:p>
    <w:p w14:paraId="42972946" w14:textId="77777777" w:rsidR="00832217" w:rsidRPr="009F7764" w:rsidRDefault="00832217" w:rsidP="00832217">
      <w:pPr>
        <w:pStyle w:val="Prrafodelista"/>
        <w:numPr>
          <w:ilvl w:val="0"/>
          <w:numId w:val="14"/>
        </w:numPr>
        <w:rPr>
          <w:b/>
          <w:bCs/>
          <w:sz w:val="24"/>
          <w:szCs w:val="24"/>
          <w:lang w:val="es-EC"/>
        </w:rPr>
      </w:pPr>
      <w:r w:rsidRPr="009F7764">
        <w:rPr>
          <w:b/>
          <w:bCs/>
          <w:sz w:val="24"/>
          <w:szCs w:val="24"/>
          <w:u w:val="single"/>
          <w:lang w:val="es-EC"/>
        </w:rPr>
        <w:t xml:space="preserve">Costos variables.- </w:t>
      </w:r>
      <w:r w:rsidRPr="009F7764">
        <w:rPr>
          <w:sz w:val="24"/>
          <w:szCs w:val="24"/>
          <w:lang w:val="es-EC"/>
        </w:rPr>
        <w:t>Son aquellos relacionados con la producción que son directamente proporcionales a la producción. Así, a mayor producción, mayor costo y viceversa. Por ejemplo, las materias primas son un costo variable porque si queremos producir más, se necesitará comprar más de ellas.</w:t>
      </w:r>
    </w:p>
    <w:p w14:paraId="3C173513" w14:textId="77777777" w:rsidR="00832217" w:rsidRPr="009F7764" w:rsidRDefault="00832217" w:rsidP="00832217">
      <w:pPr>
        <w:pStyle w:val="Prrafodelista"/>
        <w:rPr>
          <w:b/>
          <w:bCs/>
          <w:sz w:val="24"/>
          <w:szCs w:val="24"/>
          <w:lang w:val="es-EC"/>
        </w:rPr>
      </w:pPr>
    </w:p>
    <w:p w14:paraId="615C0127" w14:textId="77777777" w:rsidR="00832217" w:rsidRPr="009F7764" w:rsidRDefault="00832217" w:rsidP="00832217">
      <w:pPr>
        <w:pStyle w:val="Prrafodelista"/>
        <w:numPr>
          <w:ilvl w:val="0"/>
          <w:numId w:val="14"/>
        </w:numPr>
        <w:rPr>
          <w:b/>
          <w:bCs/>
          <w:sz w:val="24"/>
          <w:szCs w:val="24"/>
          <w:lang w:val="es-EC"/>
        </w:rPr>
      </w:pPr>
      <w:r w:rsidRPr="009F7764">
        <w:rPr>
          <w:b/>
          <w:bCs/>
          <w:sz w:val="24"/>
          <w:szCs w:val="24"/>
          <w:u w:val="single"/>
          <w:lang w:val="es-EC"/>
        </w:rPr>
        <w:t>Costos semifijos.-</w:t>
      </w:r>
      <w:r w:rsidRPr="009F7764">
        <w:rPr>
          <w:sz w:val="24"/>
          <w:szCs w:val="24"/>
          <w:lang w:val="es-EC"/>
        </w:rPr>
        <w:t xml:space="preserve"> Son los que se caracterizan por ser fijos para un determinado volumen de negocio, pero varían a medida que se pasa de un rango a otro. Por ejemplo, al producir de 1 a 1 000 unidades se tiene un costo, pero al elevar en más de 1 000 la producción, el costo cambia y se mantiene hasta llegar a otra cantidad. </w:t>
      </w:r>
      <w:r w:rsidRPr="009F7764">
        <w:rPr>
          <w:sz w:val="24"/>
          <w:szCs w:val="24"/>
          <w:lang w:val="es-EC"/>
        </w:rPr>
        <w:lastRenderedPageBreak/>
        <w:t>Un ejemplo sería la mano de obra contratada para una producción más grande de lo habitual en el que no son suficientes los empleados que posee la empresa.</w:t>
      </w:r>
    </w:p>
    <w:p w14:paraId="21A51A8C" w14:textId="77777777" w:rsidR="00832217" w:rsidRPr="009F7764" w:rsidRDefault="00832217" w:rsidP="00832217">
      <w:pPr>
        <w:pStyle w:val="Prrafodelista"/>
        <w:rPr>
          <w:b/>
          <w:bCs/>
          <w:sz w:val="24"/>
          <w:szCs w:val="24"/>
          <w:lang w:val="es-EC"/>
        </w:rPr>
      </w:pPr>
    </w:p>
    <w:p w14:paraId="55F83D7B" w14:textId="77777777" w:rsidR="00832217" w:rsidRPr="009F7764" w:rsidRDefault="00832217" w:rsidP="00832217">
      <w:pPr>
        <w:rPr>
          <w:sz w:val="24"/>
          <w:szCs w:val="24"/>
          <w:lang w:val="es-EC"/>
        </w:rPr>
      </w:pPr>
      <w:r w:rsidRPr="009F7764">
        <w:rPr>
          <w:b/>
          <w:bCs/>
          <w:sz w:val="24"/>
          <w:szCs w:val="24"/>
          <w:lang w:val="es-EC"/>
        </w:rPr>
        <w:t>Clasificación de los gastos:</w:t>
      </w:r>
      <w:r w:rsidRPr="009F7764">
        <w:rPr>
          <w:sz w:val="24"/>
          <w:szCs w:val="24"/>
          <w:lang w:val="es-EC"/>
        </w:rPr>
        <w:t xml:space="preserve"> Podemos encontrar gastos administrativos y gastos de venta. </w:t>
      </w:r>
    </w:p>
    <w:p w14:paraId="2F5B829C" w14:textId="77777777" w:rsidR="00832217" w:rsidRPr="009F7764" w:rsidRDefault="00832217" w:rsidP="00832217">
      <w:pPr>
        <w:pStyle w:val="Prrafodelista"/>
        <w:numPr>
          <w:ilvl w:val="0"/>
          <w:numId w:val="15"/>
        </w:numPr>
        <w:rPr>
          <w:b/>
          <w:bCs/>
          <w:sz w:val="24"/>
          <w:szCs w:val="24"/>
          <w:lang w:val="es-EC"/>
        </w:rPr>
      </w:pPr>
      <w:r w:rsidRPr="009F7764">
        <w:rPr>
          <w:b/>
          <w:bCs/>
          <w:sz w:val="24"/>
          <w:szCs w:val="24"/>
          <w:u w:val="single"/>
          <w:lang w:val="es-EC"/>
        </w:rPr>
        <w:t>Gastos administrativos.-</w:t>
      </w:r>
      <w:r w:rsidRPr="009F7764">
        <w:rPr>
          <w:sz w:val="24"/>
          <w:szCs w:val="24"/>
          <w:lang w:val="es-EC"/>
        </w:rPr>
        <w:t xml:space="preserve"> Son aquellos que se atribuyen al área administrativa de un emprendimiento. Por ejemplo, el arriendo de las oficinas, el sueldo de un asistente de gerencia, los servicios básicos, </w:t>
      </w:r>
      <w:proofErr w:type="spellStart"/>
      <w:r w:rsidRPr="009F7764">
        <w:rPr>
          <w:sz w:val="24"/>
          <w:szCs w:val="24"/>
          <w:lang w:val="es-EC"/>
        </w:rPr>
        <w:t>etc</w:t>
      </w:r>
      <w:proofErr w:type="spellEnd"/>
    </w:p>
    <w:p w14:paraId="64AE55DD" w14:textId="77777777" w:rsidR="00832217" w:rsidRPr="009F7764" w:rsidRDefault="00832217" w:rsidP="00832217">
      <w:pPr>
        <w:pStyle w:val="Prrafodelista"/>
        <w:numPr>
          <w:ilvl w:val="0"/>
          <w:numId w:val="15"/>
        </w:numPr>
        <w:rPr>
          <w:b/>
          <w:bCs/>
          <w:sz w:val="24"/>
          <w:szCs w:val="24"/>
          <w:lang w:val="es-EC"/>
        </w:rPr>
      </w:pPr>
      <w:r w:rsidRPr="009F7764">
        <w:rPr>
          <w:b/>
          <w:bCs/>
          <w:sz w:val="24"/>
          <w:szCs w:val="24"/>
          <w:u w:val="single"/>
          <w:lang w:val="es-EC"/>
        </w:rPr>
        <w:t>Gastos de venta.-</w:t>
      </w:r>
      <w:r w:rsidRPr="009F7764">
        <w:rPr>
          <w:sz w:val="24"/>
          <w:szCs w:val="24"/>
          <w:lang w:val="es-EC"/>
        </w:rPr>
        <w:t xml:space="preserve"> Son gastos necesarios para que un cliente o usuario adquiera los productos o servicios. Por ejemplo, los sueldos de los vendedores, la publicidad, las comisiones en ventas, </w:t>
      </w:r>
      <w:proofErr w:type="spellStart"/>
      <w:r w:rsidRPr="009F7764">
        <w:rPr>
          <w:sz w:val="24"/>
          <w:szCs w:val="24"/>
          <w:lang w:val="es-EC"/>
        </w:rPr>
        <w:t>etc</w:t>
      </w:r>
      <w:proofErr w:type="spellEnd"/>
    </w:p>
    <w:p w14:paraId="0F20EC29" w14:textId="77777777" w:rsidR="00832217" w:rsidRPr="009F7764" w:rsidRDefault="00832217" w:rsidP="00832217">
      <w:pPr>
        <w:rPr>
          <w:sz w:val="24"/>
          <w:szCs w:val="24"/>
          <w:lang w:val="es-EC"/>
        </w:rPr>
      </w:pPr>
      <w:r w:rsidRPr="009F7764">
        <w:rPr>
          <w:sz w:val="24"/>
          <w:szCs w:val="24"/>
          <w:lang w:val="es-EC"/>
        </w:rPr>
        <w:t>Los gastos administrativos y la mayoría de los gastos de venta deben ser realizados independientemente si se vende un producto o servicio. Por ejemplo, el arriendo de las oficinas tendrá que ser cancelado, así no haya ventas.</w:t>
      </w:r>
    </w:p>
    <w:p w14:paraId="7D109172" w14:textId="77777777" w:rsidR="00832217" w:rsidRDefault="00832217" w:rsidP="00832217">
      <w:pPr>
        <w:rPr>
          <w:b/>
          <w:bCs/>
          <w:sz w:val="24"/>
          <w:szCs w:val="24"/>
          <w:lang w:val="es-EC"/>
        </w:rPr>
      </w:pPr>
    </w:p>
    <w:p w14:paraId="7FA8B739" w14:textId="77777777" w:rsidR="00832217" w:rsidRPr="00832217" w:rsidRDefault="00832217" w:rsidP="00832217">
      <w:pPr>
        <w:rPr>
          <w:b/>
          <w:bCs/>
          <w:sz w:val="28"/>
          <w:szCs w:val="28"/>
          <w:lang w:val="es-EC"/>
        </w:rPr>
      </w:pPr>
      <w:r w:rsidRPr="00832217">
        <w:rPr>
          <w:b/>
          <w:bCs/>
          <w:sz w:val="28"/>
          <w:szCs w:val="28"/>
          <w:lang w:val="es-EC"/>
        </w:rPr>
        <w:t>Taller</w:t>
      </w:r>
    </w:p>
    <w:p w14:paraId="068A0CCE" w14:textId="42DE582E" w:rsidR="00832217" w:rsidRPr="00F700C5" w:rsidRDefault="00832217" w:rsidP="00832217">
      <w:pPr>
        <w:pStyle w:val="Prrafodelista"/>
        <w:numPr>
          <w:ilvl w:val="0"/>
          <w:numId w:val="16"/>
        </w:numPr>
        <w:rPr>
          <w:sz w:val="28"/>
          <w:szCs w:val="28"/>
          <w:lang w:val="es-EC"/>
        </w:rPr>
      </w:pPr>
      <w:r w:rsidRPr="009F7764">
        <w:rPr>
          <w:sz w:val="24"/>
          <w:szCs w:val="24"/>
          <w:lang w:val="es-EC"/>
        </w:rPr>
        <w:t>Para que un desembolso sea considerado costo, que elementos deben ser considerados, explica con tus palabras cada uno</w:t>
      </w:r>
    </w:p>
    <w:p w14:paraId="66E9BDD1" w14:textId="77777777" w:rsidR="00F700C5" w:rsidRPr="009F7764" w:rsidRDefault="00F700C5" w:rsidP="00F700C5">
      <w:pPr>
        <w:pStyle w:val="Prrafodelista"/>
        <w:rPr>
          <w:sz w:val="28"/>
          <w:szCs w:val="28"/>
          <w:lang w:val="es-EC"/>
        </w:rPr>
      </w:pPr>
    </w:p>
    <w:p w14:paraId="791A017D" w14:textId="63F18851" w:rsidR="00832217" w:rsidRPr="009F7764" w:rsidRDefault="00832217" w:rsidP="00832217">
      <w:pPr>
        <w:pStyle w:val="Prrafodelista"/>
        <w:numPr>
          <w:ilvl w:val="0"/>
          <w:numId w:val="16"/>
        </w:numPr>
        <w:rPr>
          <w:sz w:val="28"/>
          <w:szCs w:val="28"/>
          <w:lang w:val="es-EC"/>
        </w:rPr>
      </w:pPr>
      <w:r w:rsidRPr="009F7764">
        <w:rPr>
          <w:sz w:val="24"/>
          <w:szCs w:val="24"/>
          <w:lang w:val="es-EC"/>
        </w:rPr>
        <w:t xml:space="preserve">Clasifica según corresponda (costos </w:t>
      </w:r>
      <w:r w:rsidR="00F700C5">
        <w:rPr>
          <w:sz w:val="24"/>
          <w:szCs w:val="24"/>
          <w:lang w:val="es-EC"/>
        </w:rPr>
        <w:t xml:space="preserve">“C” </w:t>
      </w:r>
      <w:r w:rsidR="00D060FE">
        <w:rPr>
          <w:sz w:val="24"/>
          <w:szCs w:val="24"/>
          <w:lang w:val="es-EC"/>
        </w:rPr>
        <w:t>y gastos</w:t>
      </w:r>
      <w:r w:rsidR="00F700C5">
        <w:rPr>
          <w:sz w:val="24"/>
          <w:szCs w:val="24"/>
          <w:lang w:val="es-EC"/>
        </w:rPr>
        <w:t xml:space="preserve"> “G”</w:t>
      </w:r>
      <w:r w:rsidRPr="009F7764">
        <w:rPr>
          <w:sz w:val="24"/>
          <w:szCs w:val="24"/>
          <w:lang w:val="es-EC"/>
        </w:rPr>
        <w:t>):</w:t>
      </w:r>
    </w:p>
    <w:p w14:paraId="75B823A0" w14:textId="77777777" w:rsidR="00832217" w:rsidRPr="009F7764" w:rsidRDefault="00832217" w:rsidP="00832217">
      <w:pPr>
        <w:pStyle w:val="Prrafodelista"/>
        <w:rPr>
          <w:sz w:val="24"/>
          <w:szCs w:val="24"/>
          <w:lang w:val="es-EC"/>
        </w:rPr>
      </w:pPr>
    </w:p>
    <w:p w14:paraId="2B30224B" w14:textId="09F05AAE" w:rsidR="003B3F71" w:rsidRPr="00832217" w:rsidRDefault="00832217" w:rsidP="00832217">
      <w:pPr>
        <w:pStyle w:val="Prrafodelista"/>
        <w:rPr>
          <w:sz w:val="24"/>
          <w:szCs w:val="24"/>
          <w:lang w:val="es-EC"/>
        </w:rPr>
      </w:pPr>
      <w:r>
        <w:rPr>
          <w:noProof/>
        </w:rPr>
        <w:drawing>
          <wp:inline distT="0" distB="0" distL="0" distR="0" wp14:anchorId="45E03448" wp14:editId="4542873F">
            <wp:extent cx="4733925" cy="3006682"/>
            <wp:effectExtent l="0" t="0" r="0" b="3810"/>
            <wp:docPr id="9" name="Imagen 9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captura de pantalla de una computadora&#10;&#10;Descripción generada automáticamente"/>
                    <pic:cNvPicPr/>
                  </pic:nvPicPr>
                  <pic:blipFill rotWithShape="1">
                    <a:blip r:embed="rId8"/>
                    <a:srcRect l="26811" t="33884" r="20979" b="7132"/>
                    <a:stretch/>
                  </pic:blipFill>
                  <pic:spPr bwMode="auto">
                    <a:xfrm>
                      <a:off x="0" y="0"/>
                      <a:ext cx="4740534" cy="301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05C7A" w14:textId="440780B0" w:rsidR="003B3F71" w:rsidRPr="006E3AD9" w:rsidRDefault="003B3F71" w:rsidP="003B3F71">
      <w:pPr>
        <w:rPr>
          <w:rFonts w:asciiTheme="majorHAnsi" w:hAnsiTheme="majorHAnsi" w:cstheme="majorHAnsi"/>
          <w:lang w:val="es-EC"/>
        </w:rPr>
      </w:pPr>
    </w:p>
    <w:sectPr w:rsidR="003B3F71" w:rsidRPr="006E3AD9" w:rsidSect="00832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1F3D" w14:textId="77777777" w:rsidR="00E40A88" w:rsidRDefault="00E40A88" w:rsidP="003B3F71">
      <w:pPr>
        <w:spacing w:after="0" w:line="240" w:lineRule="auto"/>
      </w:pPr>
      <w:r>
        <w:separator/>
      </w:r>
    </w:p>
  </w:endnote>
  <w:endnote w:type="continuationSeparator" w:id="0">
    <w:p w14:paraId="11F21CE7" w14:textId="77777777" w:rsidR="00E40A88" w:rsidRDefault="00E40A88" w:rsidP="003B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A081" w14:textId="77777777" w:rsidR="008F6043" w:rsidRDefault="008F60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2713" w14:textId="3DA14EF9" w:rsidR="00E05A71" w:rsidRDefault="00E05A71" w:rsidP="006C748F">
    <w:pPr>
      <w:pStyle w:val="Piedepgina"/>
      <w:tabs>
        <w:tab w:val="clear" w:pos="4419"/>
        <w:tab w:val="clear" w:pos="8838"/>
        <w:tab w:val="left" w:pos="1470"/>
      </w:tabs>
    </w:pPr>
  </w:p>
  <w:p w14:paraId="0295D667" w14:textId="7B8AB78B" w:rsidR="00E05A71" w:rsidRDefault="00E05A71" w:rsidP="006C748F">
    <w:pPr>
      <w:pStyle w:val="Piedepgina"/>
      <w:tabs>
        <w:tab w:val="clear" w:pos="4419"/>
        <w:tab w:val="clear" w:pos="8838"/>
        <w:tab w:val="left" w:pos="1470"/>
      </w:tabs>
    </w:pPr>
  </w:p>
  <w:p w14:paraId="494EE05E" w14:textId="77777777" w:rsidR="00E05A71" w:rsidRDefault="00E05A71" w:rsidP="006C748F">
    <w:pPr>
      <w:pStyle w:val="Piedepgina"/>
      <w:tabs>
        <w:tab w:val="clear" w:pos="4419"/>
        <w:tab w:val="clear" w:pos="8838"/>
        <w:tab w:val="left" w:pos="1470"/>
      </w:tabs>
    </w:pPr>
  </w:p>
  <w:p w14:paraId="720263C5" w14:textId="77777777" w:rsidR="00E05A71" w:rsidRDefault="00E05A71" w:rsidP="006C748F">
    <w:pPr>
      <w:pStyle w:val="Piedepgina"/>
      <w:tabs>
        <w:tab w:val="clear" w:pos="4419"/>
        <w:tab w:val="clear" w:pos="8838"/>
        <w:tab w:val="left" w:pos="14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B95F" w14:textId="77777777" w:rsidR="008F6043" w:rsidRDefault="008F60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FC21" w14:textId="77777777" w:rsidR="00E40A88" w:rsidRDefault="00E40A88" w:rsidP="003B3F71">
      <w:pPr>
        <w:spacing w:after="0" w:line="240" w:lineRule="auto"/>
      </w:pPr>
      <w:r>
        <w:separator/>
      </w:r>
    </w:p>
  </w:footnote>
  <w:footnote w:type="continuationSeparator" w:id="0">
    <w:p w14:paraId="7F4753E2" w14:textId="77777777" w:rsidR="00E40A88" w:rsidRDefault="00E40A88" w:rsidP="003B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76DB" w14:textId="77777777" w:rsidR="008F6043" w:rsidRDefault="008F60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CF69" w14:textId="12AACDAE" w:rsidR="00D74016" w:rsidRPr="00D74016" w:rsidRDefault="00D74016" w:rsidP="00D74016">
    <w:pPr>
      <w:pStyle w:val="Sinespaciado"/>
      <w:jc w:val="center"/>
      <w:rPr>
        <w:rFonts w:ascii="Times New Roman" w:hAnsi="Times New Roman" w:cs="Times New Roman"/>
        <w:sz w:val="28"/>
        <w:szCs w:val="28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C815" w14:textId="77777777" w:rsidR="00832217" w:rsidRDefault="00832217" w:rsidP="00832217">
    <w:pPr>
      <w:jc w:val="center"/>
      <w:rPr>
        <w:rFonts w:ascii="Times New Roman" w:hAnsi="Times New Roman" w:cs="Times New Roman"/>
        <w:b/>
        <w:color w:val="0070C0"/>
        <w:sz w:val="40"/>
        <w:szCs w:val="40"/>
        <w:lang w:val="es-EC"/>
      </w:rPr>
    </w:pPr>
    <w:r w:rsidRPr="003B3F71">
      <w:rPr>
        <w:noProof/>
      </w:rPr>
      <w:drawing>
        <wp:anchor distT="0" distB="0" distL="114300" distR="114300" simplePos="0" relativeHeight="251662336" behindDoc="1" locked="0" layoutInCell="1" allowOverlap="1" wp14:anchorId="0A62ECB3" wp14:editId="101F5457">
          <wp:simplePos x="0" y="0"/>
          <wp:positionH relativeFrom="leftMargin">
            <wp:posOffset>495300</wp:posOffset>
          </wp:positionH>
          <wp:positionV relativeFrom="paragraph">
            <wp:posOffset>-287655</wp:posOffset>
          </wp:positionV>
          <wp:extent cx="934720" cy="1047750"/>
          <wp:effectExtent l="0" t="0" r="0" b="0"/>
          <wp:wrapTight wrapText="bothSides">
            <wp:wrapPolygon edited="0">
              <wp:start x="0" y="0"/>
              <wp:lineTo x="0" y="21207"/>
              <wp:lineTo x="21130" y="21207"/>
              <wp:lineTo x="21130" y="0"/>
              <wp:lineTo x="0" y="0"/>
            </wp:wrapPolygon>
          </wp:wrapTight>
          <wp:docPr id="1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2F83">
      <w:rPr>
        <w:rFonts w:ascii="Times New Roman" w:hAnsi="Times New Roman" w:cs="Times New Roman"/>
        <w:b/>
        <w:noProof/>
        <w:color w:val="0070C0"/>
        <w:sz w:val="40"/>
        <w:szCs w:val="40"/>
      </w:rPr>
      <w:drawing>
        <wp:anchor distT="0" distB="0" distL="114300" distR="114300" simplePos="0" relativeHeight="251661312" behindDoc="1" locked="0" layoutInCell="1" allowOverlap="1" wp14:anchorId="1CF341C2" wp14:editId="3B2E7323">
          <wp:simplePos x="0" y="0"/>
          <wp:positionH relativeFrom="page">
            <wp:posOffset>5711190</wp:posOffset>
          </wp:positionH>
          <wp:positionV relativeFrom="paragraph">
            <wp:posOffset>-497205</wp:posOffset>
          </wp:positionV>
          <wp:extent cx="2079625" cy="514350"/>
          <wp:effectExtent l="0" t="0" r="0" b="0"/>
          <wp:wrapTight wrapText="bothSides">
            <wp:wrapPolygon edited="0">
              <wp:start x="0" y="0"/>
              <wp:lineTo x="0" y="20800"/>
              <wp:lineTo x="21369" y="20800"/>
              <wp:lineTo x="21369" y="0"/>
              <wp:lineTo x="0" y="0"/>
            </wp:wrapPolygon>
          </wp:wrapTight>
          <wp:docPr id="15" name="Picture 3" descr="FONDO COLEGIO VALLE-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FONDO COLEGIO VALLE-2 (1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16" b="93040"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3F71">
      <w:rPr>
        <w:rFonts w:ascii="Times New Roman" w:hAnsi="Times New Roman" w:cs="Times New Roman"/>
        <w:b/>
        <w:color w:val="0070C0"/>
        <w:sz w:val="40"/>
        <w:szCs w:val="40"/>
        <w:lang w:val="es-EC"/>
      </w:rPr>
      <w:t>COLEGIO A DISTANCIA “V@LLE”</w:t>
    </w:r>
  </w:p>
  <w:p w14:paraId="69657F4E" w14:textId="67D7E0DD" w:rsidR="00832217" w:rsidRPr="00D74016" w:rsidRDefault="00832217" w:rsidP="00832217">
    <w:pPr>
      <w:pStyle w:val="Sinespaciado"/>
      <w:jc w:val="center"/>
      <w:rPr>
        <w:rFonts w:ascii="Times New Roman" w:hAnsi="Times New Roman" w:cs="Times New Roman"/>
        <w:sz w:val="30"/>
        <w:szCs w:val="30"/>
        <w:lang w:val="es-EC"/>
      </w:rPr>
    </w:pPr>
    <w:r w:rsidRPr="00D74016">
      <w:rPr>
        <w:rFonts w:ascii="Times New Roman" w:hAnsi="Times New Roman" w:cs="Times New Roman"/>
        <w:sz w:val="30"/>
        <w:szCs w:val="30"/>
        <w:lang w:val="es-EC"/>
      </w:rPr>
      <w:t>Bachillerato General Unificado</w:t>
    </w:r>
  </w:p>
  <w:p w14:paraId="75D1BD95" w14:textId="31FAF360" w:rsidR="00832217" w:rsidRDefault="00832217" w:rsidP="00832217">
    <w:pPr>
      <w:pStyle w:val="Sinespaciado"/>
      <w:jc w:val="center"/>
      <w:rPr>
        <w:rFonts w:ascii="Times New Roman" w:hAnsi="Times New Roman" w:cs="Times New Roman"/>
        <w:sz w:val="28"/>
        <w:szCs w:val="28"/>
        <w:lang w:val="es-EC"/>
      </w:rPr>
    </w:pPr>
    <w:r>
      <w:rPr>
        <w:rFonts w:ascii="Times New Roman" w:hAnsi="Times New Roman" w:cs="Times New Roman"/>
        <w:sz w:val="28"/>
        <w:szCs w:val="28"/>
        <w:lang w:val="es-EC"/>
      </w:rPr>
      <w:t xml:space="preserve">Emprendimiento y Gestión </w:t>
    </w:r>
  </w:p>
  <w:p w14:paraId="1B445073" w14:textId="44DA1C7D" w:rsidR="00572FA0" w:rsidRPr="00D74016" w:rsidRDefault="00572FA0" w:rsidP="00572FA0">
    <w:pPr>
      <w:pStyle w:val="Sinespaciado"/>
      <w:jc w:val="center"/>
      <w:rPr>
        <w:rFonts w:ascii="Times New Roman" w:hAnsi="Times New Roman" w:cs="Times New Roman"/>
        <w:sz w:val="28"/>
        <w:szCs w:val="28"/>
        <w:lang w:val="es-EC"/>
      </w:rPr>
    </w:pPr>
    <w:r>
      <w:rPr>
        <w:rFonts w:ascii="Times New Roman" w:hAnsi="Times New Roman" w:cs="Times New Roman"/>
        <w:sz w:val="28"/>
        <w:szCs w:val="28"/>
        <w:lang w:val="es-EC"/>
      </w:rPr>
      <w:t>Taller</w:t>
    </w:r>
    <w:r w:rsidR="008F6043">
      <w:rPr>
        <w:rFonts w:ascii="Times New Roman" w:hAnsi="Times New Roman" w:cs="Times New Roman"/>
        <w:sz w:val="28"/>
        <w:szCs w:val="28"/>
        <w:lang w:val="es-EC"/>
      </w:rPr>
      <w:t xml:space="preserve"> </w:t>
    </w:r>
    <w:r w:rsidR="008F6043">
      <w:rPr>
        <w:rFonts w:ascii="Times New Roman" w:hAnsi="Times New Roman" w:cs="Times New Roman"/>
        <w:sz w:val="28"/>
        <w:szCs w:val="28"/>
        <w:lang w:val="es-EC"/>
      </w:rPr>
      <w:t>2</w:t>
    </w:r>
  </w:p>
  <w:p w14:paraId="0EF7C438" w14:textId="77777777" w:rsidR="00832217" w:rsidRPr="00832217" w:rsidRDefault="00832217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C3B"/>
    <w:multiLevelType w:val="hybridMultilevel"/>
    <w:tmpl w:val="7700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0FBC"/>
    <w:multiLevelType w:val="hybridMultilevel"/>
    <w:tmpl w:val="9A84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757"/>
    <w:multiLevelType w:val="multilevel"/>
    <w:tmpl w:val="4162C1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2506"/>
    <w:multiLevelType w:val="hybridMultilevel"/>
    <w:tmpl w:val="A63E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0B42"/>
    <w:multiLevelType w:val="multilevel"/>
    <w:tmpl w:val="315C16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1E524B"/>
    <w:multiLevelType w:val="hybridMultilevel"/>
    <w:tmpl w:val="88246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4424"/>
    <w:multiLevelType w:val="hybridMultilevel"/>
    <w:tmpl w:val="A9D010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BA70B5"/>
    <w:multiLevelType w:val="hybridMultilevel"/>
    <w:tmpl w:val="99E67292"/>
    <w:lvl w:ilvl="0" w:tplc="24E612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9F72033"/>
    <w:multiLevelType w:val="hybridMultilevel"/>
    <w:tmpl w:val="1CB6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187D"/>
    <w:multiLevelType w:val="hybridMultilevel"/>
    <w:tmpl w:val="8EF4C68C"/>
    <w:lvl w:ilvl="0" w:tplc="1E1A47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E27AF"/>
    <w:multiLevelType w:val="hybridMultilevel"/>
    <w:tmpl w:val="5C08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447D5"/>
    <w:multiLevelType w:val="hybridMultilevel"/>
    <w:tmpl w:val="58E25096"/>
    <w:lvl w:ilvl="0" w:tplc="851633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67E83"/>
    <w:multiLevelType w:val="hybridMultilevel"/>
    <w:tmpl w:val="3BF6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50745"/>
    <w:multiLevelType w:val="hybridMultilevel"/>
    <w:tmpl w:val="BC10645C"/>
    <w:lvl w:ilvl="0" w:tplc="7C52ED7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1896"/>
    <w:multiLevelType w:val="hybridMultilevel"/>
    <w:tmpl w:val="E85CD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14D1D"/>
    <w:multiLevelType w:val="hybridMultilevel"/>
    <w:tmpl w:val="3E98E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71"/>
    <w:rsid w:val="00000BDC"/>
    <w:rsid w:val="0002052F"/>
    <w:rsid w:val="00034815"/>
    <w:rsid w:val="000520C8"/>
    <w:rsid w:val="00062A5B"/>
    <w:rsid w:val="00076ECD"/>
    <w:rsid w:val="000A3F66"/>
    <w:rsid w:val="000B046B"/>
    <w:rsid w:val="000E6B88"/>
    <w:rsid w:val="00121FF9"/>
    <w:rsid w:val="00123F82"/>
    <w:rsid w:val="00125C69"/>
    <w:rsid w:val="00132232"/>
    <w:rsid w:val="00133BBE"/>
    <w:rsid w:val="00157E95"/>
    <w:rsid w:val="0019481E"/>
    <w:rsid w:val="001A10F6"/>
    <w:rsid w:val="001A6D07"/>
    <w:rsid w:val="001C6E2A"/>
    <w:rsid w:val="001D552E"/>
    <w:rsid w:val="0020017F"/>
    <w:rsid w:val="00227B7C"/>
    <w:rsid w:val="0023201F"/>
    <w:rsid w:val="00250E02"/>
    <w:rsid w:val="00283021"/>
    <w:rsid w:val="002B2BD3"/>
    <w:rsid w:val="002B31B6"/>
    <w:rsid w:val="002C1392"/>
    <w:rsid w:val="002C610E"/>
    <w:rsid w:val="002D599D"/>
    <w:rsid w:val="002D71CD"/>
    <w:rsid w:val="002E220D"/>
    <w:rsid w:val="002E67FC"/>
    <w:rsid w:val="00301D9F"/>
    <w:rsid w:val="00337ACB"/>
    <w:rsid w:val="003474AA"/>
    <w:rsid w:val="00347BD6"/>
    <w:rsid w:val="0035764A"/>
    <w:rsid w:val="0036279D"/>
    <w:rsid w:val="00366BFB"/>
    <w:rsid w:val="00380AC7"/>
    <w:rsid w:val="003829EE"/>
    <w:rsid w:val="00391F10"/>
    <w:rsid w:val="003A03AC"/>
    <w:rsid w:val="003A2F3D"/>
    <w:rsid w:val="003A4707"/>
    <w:rsid w:val="003A4CB5"/>
    <w:rsid w:val="003A634A"/>
    <w:rsid w:val="003B3F71"/>
    <w:rsid w:val="003E7794"/>
    <w:rsid w:val="003F09E4"/>
    <w:rsid w:val="0040771C"/>
    <w:rsid w:val="00407EF5"/>
    <w:rsid w:val="00432CD7"/>
    <w:rsid w:val="00441FF1"/>
    <w:rsid w:val="0045695E"/>
    <w:rsid w:val="00483582"/>
    <w:rsid w:val="004A004D"/>
    <w:rsid w:val="004A4BA3"/>
    <w:rsid w:val="004D131D"/>
    <w:rsid w:val="005030FA"/>
    <w:rsid w:val="00505263"/>
    <w:rsid w:val="00513A74"/>
    <w:rsid w:val="0053363C"/>
    <w:rsid w:val="00572FA0"/>
    <w:rsid w:val="00576942"/>
    <w:rsid w:val="005F6B09"/>
    <w:rsid w:val="00615AFD"/>
    <w:rsid w:val="006167A9"/>
    <w:rsid w:val="00665E0E"/>
    <w:rsid w:val="006A072B"/>
    <w:rsid w:val="006B7C01"/>
    <w:rsid w:val="006C14C8"/>
    <w:rsid w:val="006C5883"/>
    <w:rsid w:val="006C748F"/>
    <w:rsid w:val="006D3D44"/>
    <w:rsid w:val="006D499A"/>
    <w:rsid w:val="006E3AD9"/>
    <w:rsid w:val="00702411"/>
    <w:rsid w:val="0071108B"/>
    <w:rsid w:val="00711E5A"/>
    <w:rsid w:val="00731684"/>
    <w:rsid w:val="007335CD"/>
    <w:rsid w:val="007767EF"/>
    <w:rsid w:val="00797903"/>
    <w:rsid w:val="007A0FC8"/>
    <w:rsid w:val="007C7769"/>
    <w:rsid w:val="007E6E12"/>
    <w:rsid w:val="00810DA5"/>
    <w:rsid w:val="00816A26"/>
    <w:rsid w:val="00816AED"/>
    <w:rsid w:val="00832217"/>
    <w:rsid w:val="0083299F"/>
    <w:rsid w:val="00864084"/>
    <w:rsid w:val="00867429"/>
    <w:rsid w:val="00875C71"/>
    <w:rsid w:val="00877BE0"/>
    <w:rsid w:val="00881AC7"/>
    <w:rsid w:val="00897A81"/>
    <w:rsid w:val="008F247E"/>
    <w:rsid w:val="008F6043"/>
    <w:rsid w:val="008F629D"/>
    <w:rsid w:val="009101B7"/>
    <w:rsid w:val="00911ECF"/>
    <w:rsid w:val="00940E75"/>
    <w:rsid w:val="00960AF7"/>
    <w:rsid w:val="00974A93"/>
    <w:rsid w:val="0097612D"/>
    <w:rsid w:val="009A792B"/>
    <w:rsid w:val="009C3E34"/>
    <w:rsid w:val="009E5E34"/>
    <w:rsid w:val="00A05814"/>
    <w:rsid w:val="00A506CF"/>
    <w:rsid w:val="00A57260"/>
    <w:rsid w:val="00A72C4A"/>
    <w:rsid w:val="00A91DB8"/>
    <w:rsid w:val="00AD68F7"/>
    <w:rsid w:val="00B20F01"/>
    <w:rsid w:val="00B2557C"/>
    <w:rsid w:val="00B314FC"/>
    <w:rsid w:val="00B31B84"/>
    <w:rsid w:val="00B4645D"/>
    <w:rsid w:val="00B62E73"/>
    <w:rsid w:val="00BA0D43"/>
    <w:rsid w:val="00BA5413"/>
    <w:rsid w:val="00BC033D"/>
    <w:rsid w:val="00BF10E9"/>
    <w:rsid w:val="00BF160D"/>
    <w:rsid w:val="00C12F83"/>
    <w:rsid w:val="00C27D6E"/>
    <w:rsid w:val="00C57E4D"/>
    <w:rsid w:val="00C926B7"/>
    <w:rsid w:val="00CB4F14"/>
    <w:rsid w:val="00CB4F64"/>
    <w:rsid w:val="00CB7CBF"/>
    <w:rsid w:val="00CC18CC"/>
    <w:rsid w:val="00CE4101"/>
    <w:rsid w:val="00CE52EA"/>
    <w:rsid w:val="00CE5954"/>
    <w:rsid w:val="00D028E5"/>
    <w:rsid w:val="00D060FE"/>
    <w:rsid w:val="00D07536"/>
    <w:rsid w:val="00D3375E"/>
    <w:rsid w:val="00D5278E"/>
    <w:rsid w:val="00D73A45"/>
    <w:rsid w:val="00D74016"/>
    <w:rsid w:val="00D972D4"/>
    <w:rsid w:val="00DD6D2A"/>
    <w:rsid w:val="00DE65EB"/>
    <w:rsid w:val="00DE7292"/>
    <w:rsid w:val="00E05A71"/>
    <w:rsid w:val="00E40A88"/>
    <w:rsid w:val="00E437A5"/>
    <w:rsid w:val="00E533B1"/>
    <w:rsid w:val="00E777D6"/>
    <w:rsid w:val="00E91CF5"/>
    <w:rsid w:val="00EA72EF"/>
    <w:rsid w:val="00EB012B"/>
    <w:rsid w:val="00EE6C18"/>
    <w:rsid w:val="00F0022F"/>
    <w:rsid w:val="00F017DB"/>
    <w:rsid w:val="00F10F6C"/>
    <w:rsid w:val="00F12DBF"/>
    <w:rsid w:val="00F700C5"/>
    <w:rsid w:val="00F94F9B"/>
    <w:rsid w:val="00FE0298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225FA"/>
  <w15:chartTrackingRefBased/>
  <w15:docId w15:val="{A3759003-EA09-469E-9DBD-D81F8428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2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F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F71"/>
  </w:style>
  <w:style w:type="paragraph" w:styleId="Piedepgina">
    <w:name w:val="footer"/>
    <w:basedOn w:val="Normal"/>
    <w:link w:val="PiedepginaCar"/>
    <w:uiPriority w:val="99"/>
    <w:unhideWhenUsed/>
    <w:rsid w:val="003B3F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F71"/>
  </w:style>
  <w:style w:type="paragraph" w:styleId="Prrafodelista">
    <w:name w:val="List Paragraph"/>
    <w:basedOn w:val="Normal"/>
    <w:uiPriority w:val="34"/>
    <w:qFormat/>
    <w:rsid w:val="00132232"/>
    <w:pPr>
      <w:ind w:left="720"/>
      <w:contextualSpacing/>
    </w:pPr>
  </w:style>
  <w:style w:type="paragraph" w:customStyle="1" w:styleId="Default">
    <w:name w:val="Default"/>
    <w:rsid w:val="001A1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3299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D5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Bryan Tu reys</cp:lastModifiedBy>
  <cp:revision>2</cp:revision>
  <dcterms:created xsi:type="dcterms:W3CDTF">2021-07-27T01:54:00Z</dcterms:created>
  <dcterms:modified xsi:type="dcterms:W3CDTF">2021-07-27T01:54:00Z</dcterms:modified>
</cp:coreProperties>
</file>